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line="240" w:lineRule="auto"/>
        <w:jc w:val="left"/>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002">
      <w:pPr>
        <w:spacing w:after="0"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DECLARAÇÕES</w:t>
      </w:r>
    </w:p>
    <w:p w:rsidR="00000000" w:rsidDel="00000000" w:rsidP="00000000" w:rsidRDefault="00000000" w:rsidRPr="00000000" w14:paraId="00000003">
      <w:pPr>
        <w:spacing w:after="0" w:line="36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4">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Este documento deverá ser preparado </w:t>
      </w:r>
      <w:r w:rsidDel="00000000" w:rsidR="00000000" w:rsidRPr="00000000">
        <w:rPr>
          <w:rFonts w:ascii="Times New Roman" w:cs="Times New Roman" w:eastAsia="Times New Roman" w:hAnsi="Times New Roman"/>
          <w:b w:val="1"/>
          <w:bCs w:val="1"/>
          <w:sz w:val="24"/>
          <w:szCs w:val="24"/>
          <w:highlight w:val="white"/>
          <w:rtl w:val="0"/>
        </w:rPr>
        <w:t xml:space="preserve">em MS Word®,</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sz w:val="24"/>
          <w:szCs w:val="24"/>
          <w:rtl w:val="0"/>
        </w:rPr>
        <w:t xml:space="preserve">com letra Times New Roman, tamanho 12, espaçamento entre linhas simples, uma única coluna, espaçamento entre os parágrafos antes 0pt e depois 6pt. </w:t>
      </w:r>
    </w:p>
    <w:p w:rsidR="00000000" w:rsidDel="00000000" w:rsidP="00000000" w:rsidRDefault="00000000" w:rsidRPr="00000000" w14:paraId="0000000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Esta folha não precisará ser assinada ao final do seu preenchimento. Os autores e autoras informam que todos os itens são verdadeiros ao submetê-los na plataforma da revista. </w:t>
      </w:r>
    </w:p>
    <w:p w:rsidR="00000000" w:rsidDel="00000000" w:rsidP="00000000" w:rsidRDefault="00000000" w:rsidRPr="00000000" w14:paraId="0000000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Todos os campos destas declarações são </w:t>
      </w:r>
      <w:r w:rsidDel="00000000" w:rsidR="00000000" w:rsidRPr="00000000">
        <w:rPr>
          <w:rFonts w:ascii="Times New Roman" w:cs="Times New Roman" w:eastAsia="Times New Roman" w:hAnsi="Times New Roman"/>
          <w:b w:val="1"/>
          <w:bCs w:val="1"/>
          <w:i w:val="0"/>
          <w:iCs w:val="0"/>
          <w:smallCaps w:val="0"/>
          <w:strike w:val="0"/>
          <w:color w:val="ee0000"/>
          <w:sz w:val="24"/>
          <w:szCs w:val="24"/>
          <w:u w:val="none"/>
          <w:shd w:fill="auto" w:val="clear"/>
          <w:vertAlign w:val="baseline"/>
          <w:rtl w:val="0"/>
        </w:rPr>
        <w:t xml:space="preserve">obrigatórios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exceto o item de agradecimentos, que é considerado opcional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b w:val="1"/>
          <w:bCs w:val="1"/>
          <w:smallCaps w:val="1"/>
          <w:color w:val="000000"/>
          <w:sz w:val="24"/>
          <w:szCs w:val="24"/>
          <w:highlight w:val="yellow"/>
        </w:rPr>
      </w:pP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1"/>
          <w:strike w:val="0"/>
          <w:color w:val="000000"/>
          <w:sz w:val="24"/>
          <w:szCs w:val="24"/>
          <w:u w:val="none"/>
          <w:shd w:fill="auto" w:val="clear"/>
          <w:vertAlign w:val="baseline"/>
          <w:rtl w:val="0"/>
        </w:rPr>
        <w:t xml:space="preserve">Agradecimentos </w:t>
      </w:r>
    </w:p>
    <w:p w:rsidR="00000000" w:rsidDel="00000000" w:rsidP="00000000" w:rsidRDefault="00000000" w:rsidRPr="00000000" w14:paraId="00000009">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Indicar apoio institucional, financeiro e técnico; indicação de agências de fomento, etc.</w:t>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0" w:line="360" w:lineRule="auto"/>
        <w:ind w:left="357" w:firstLine="0"/>
        <w:jc w:val="both"/>
        <w:rPr>
          <w:rFonts w:ascii="Times New Roman" w:cs="Times New Roman" w:eastAsia="Times New Roman" w:hAnsi="Times New Roman"/>
          <w:b w:val="1"/>
          <w:bCs w:val="1"/>
          <w:smallCaps w:val="1"/>
          <w:color w:val="000000"/>
          <w:sz w:val="24"/>
          <w:szCs w:val="24"/>
        </w:rPr>
      </w:pP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1"/>
          <w:strike w:val="0"/>
          <w:color w:val="000000"/>
          <w:sz w:val="24"/>
          <w:szCs w:val="24"/>
          <w:u w:val="none"/>
          <w:shd w:fill="auto" w:val="clear"/>
          <w:vertAlign w:val="baseline"/>
          <w:rtl w:val="0"/>
        </w:rPr>
        <w:t xml:space="preserve">Financiamento </w:t>
      </w:r>
    </w:p>
    <w:p w:rsidR="00000000" w:rsidDel="00000000" w:rsidP="00000000" w:rsidRDefault="00000000" w:rsidRPr="00000000" w14:paraId="0000000C">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 pesquisa foi financiada por órgão de fomento, é obrigatório incluir as informações sobre fomento, nome da agência + número do projeto/edital. Declaração descritiva com dados da agência e projeto, por exemplo “Este trabalho contou com apoio financeiro da </w:t>
      </w:r>
      <w:r w:rsidDel="00000000" w:rsidR="00000000" w:rsidRPr="00000000">
        <w:rPr>
          <w:rFonts w:ascii="Times New Roman" w:cs="Times New Roman" w:eastAsia="Times New Roman" w:hAnsi="Times New Roman"/>
          <w:sz w:val="24"/>
          <w:szCs w:val="24"/>
          <w:rtl w:val="0"/>
        </w:rPr>
        <w:t xml:space="preserve">FAPESP</w:t>
      </w:r>
      <w:r w:rsidDel="00000000" w:rsidR="00000000" w:rsidRPr="00000000">
        <w:rPr>
          <w:rFonts w:ascii="Times New Roman" w:cs="Times New Roman" w:eastAsia="Times New Roman" w:hAnsi="Times New Roman"/>
          <w:sz w:val="24"/>
          <w:szCs w:val="24"/>
          <w:rtl w:val="0"/>
        </w:rPr>
        <w:t xml:space="preserve"> (projetos xxxx, yyyy); e CNPq (projeto zzzzzz)”. Caso não haja apoio financeiro, envie declaração referente, por exemplo “Este trabalho não contou com financiamento específico de instituições ou órgãos nos setores públicos, privados ou sem fins lucrativos”.</w:t>
      </w:r>
    </w:p>
    <w:p w:rsidR="00000000" w:rsidDel="00000000" w:rsidP="00000000" w:rsidRDefault="00000000" w:rsidRPr="00000000" w14:paraId="0000000D">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1"/>
          <w:strike w:val="0"/>
          <w:color w:val="000000"/>
          <w:sz w:val="24"/>
          <w:szCs w:val="24"/>
          <w:u w:val="none"/>
          <w:shd w:fill="auto" w:val="clear"/>
          <w:vertAlign w:val="baseline"/>
          <w:rtl w:val="0"/>
        </w:rPr>
        <w:t xml:space="preserve">Conflito de interesses </w:t>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12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Declaração explícita, mesmo que negativa. </w:t>
      </w:r>
      <w:r w:rsidDel="00000000" w:rsidR="00000000" w:rsidRPr="00000000">
        <w:rPr>
          <w:rFonts w:ascii="Times New Roman" w:cs="Times New Roman" w:eastAsia="Times New Roman" w:hAnsi="Times New Roman"/>
          <w:color w:val="000000"/>
          <w:sz w:val="24"/>
          <w:szCs w:val="24"/>
          <w:rtl w:val="0"/>
        </w:rPr>
        <w:t xml:space="preserve">Declaração no caso de não haver nenhum potencial conflito de interesse, por exemplo “Os autores declaram não haver conflitos de interesse relacionados ao artigo proposto”.</w:t>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after="120" w:line="36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1"/>
          <w:strike w:val="0"/>
          <w:color w:val="000000"/>
          <w:sz w:val="24"/>
          <w:szCs w:val="24"/>
          <w:u w:val="none"/>
          <w:shd w:fill="auto" w:val="clear"/>
          <w:vertAlign w:val="baseline"/>
          <w:rtl w:val="0"/>
        </w:rPr>
        <w:t xml:space="preserve">Contribuições de autoria </w:t>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Mencione as contribuições de cada autor no artigo de acordo com a </w:t>
      </w:r>
      <w:r w:rsidDel="00000000" w:rsidR="00000000" w:rsidRPr="00000000">
        <w:rPr>
          <w:rFonts w:ascii="Times New Roman" w:cs="Times New Roman" w:eastAsia="Times New Roman" w:hAnsi="Times New Roman"/>
          <w:i w:val="1"/>
          <w:iCs w:val="1"/>
          <w:sz w:val="24"/>
          <w:szCs w:val="24"/>
          <w:rtl w:val="0"/>
        </w:rPr>
        <w:t xml:space="preserve">CRediT – Contributor Roles Taxonomy</w:t>
      </w:r>
      <w:r w:rsidDel="00000000" w:rsidR="00000000" w:rsidRPr="00000000">
        <w:rPr>
          <w:rFonts w:ascii="Times New Roman" w:cs="Times New Roman" w:eastAsia="Times New Roman" w:hAnsi="Times New Roman"/>
          <w:sz w:val="24"/>
          <w:szCs w:val="24"/>
          <w:rtl w:val="0"/>
        </w:rPr>
        <w:t xml:space="preserve"> (Conceituação, Curadoria de dados, Análise formal, Captação de recursos, Investigação, Metodologia, Administração do projeto, Validação, Redação – rascunho original, Redação – revisão e edição, etc.). Obs.: Cada autor deve ter pelo menos uma contribuição atribuída (garantindo o </w:t>
      </w:r>
      <w:r w:rsidDel="00000000" w:rsidR="00000000" w:rsidRPr="00000000">
        <w:rPr>
          <w:rFonts w:ascii="Times New Roman" w:cs="Times New Roman" w:eastAsia="Times New Roman" w:hAnsi="Times New Roman"/>
          <w:i w:val="1"/>
          <w:iCs w:val="1"/>
          <w:sz w:val="24"/>
          <w:szCs w:val="24"/>
          <w:rtl w:val="0"/>
        </w:rPr>
        <w:t xml:space="preserve">Blind Review Process</w:t>
      </w:r>
      <w:r w:rsidDel="00000000" w:rsidR="00000000" w:rsidRPr="00000000">
        <w:rPr>
          <w:rFonts w:ascii="Times New Roman" w:cs="Times New Roman" w:eastAsia="Times New Roman" w:hAnsi="Times New Roman"/>
          <w:sz w:val="24"/>
          <w:szCs w:val="24"/>
          <w:rtl w:val="0"/>
        </w:rPr>
        <w:t xml:space="preserve">, pois</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o nome dos autores deverá estar visível apenas na versão final para publicação).</w:t>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120" w:line="360" w:lineRule="auto"/>
        <w:ind w:left="720" w:firstLine="0"/>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720" w:right="0" w:hanging="36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1"/>
          <w:strike w:val="0"/>
          <w:color w:val="000000"/>
          <w:sz w:val="24"/>
          <w:szCs w:val="24"/>
          <w:u w:val="none"/>
          <w:shd w:fill="auto" w:val="clear"/>
          <w:vertAlign w:val="baseline"/>
          <w:rtl w:val="0"/>
        </w:rPr>
        <w:t xml:space="preserve">Declaração sobre disponibilidade de dados</w:t>
      </w: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12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Declaração informando se os dados utilizados estão disponíveis e como podem ser obtidos, ou uma declaração do motivo de não disponibilização dos </w:t>
      </w:r>
      <w:r w:rsidDel="00000000" w:rsidR="00000000" w:rsidRPr="00000000">
        <w:rPr>
          <w:rFonts w:ascii="Times New Roman" w:cs="Times New Roman" w:eastAsia="Times New Roman" w:hAnsi="Times New Roman"/>
          <w:color w:val="000000"/>
          <w:sz w:val="24"/>
          <w:szCs w:val="24"/>
          <w:rtl w:val="0"/>
        </w:rPr>
        <w:t xml:space="preserve">dados</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Quando aplicável, deve ser incluída a declaração de uso de metadados, por exemplo, amostras, registros de coleta, formulários, modelos, resultados experimentais, software, gráficos, mapas, vídeos, planilhas, gravações de áudio, bancos de dados, material didático e outros.</w:t>
      </w: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120" w:line="360" w:lineRule="auto"/>
        <w:ind w:left="720" w:firstLine="0"/>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1"/>
          <w:strike w:val="0"/>
          <w:color w:val="000000"/>
          <w:sz w:val="24"/>
          <w:szCs w:val="24"/>
          <w:u w:val="none"/>
          <w:shd w:fill="auto" w:val="clear"/>
          <w:vertAlign w:val="baseline"/>
          <w:rtl w:val="0"/>
        </w:rPr>
        <w:t xml:space="preserve">Declaração sobre o Uso de Inteligência Artificial (IA)</w:t>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after="12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Declaração sobre a utilização ou não de ferramentas de IA generativa no processo de escrita ou análise de dados.</w:t>
      </w:r>
    </w:p>
    <w:p w:rsidR="00000000" w:rsidDel="00000000" w:rsidP="00000000" w:rsidRDefault="00000000" w:rsidRPr="00000000" w14:paraId="00000019">
      <w:pPr>
        <w:numPr>
          <w:ilvl w:val="0"/>
          <w:numId w:val="4"/>
        </w:numPr>
        <w:pBdr>
          <w:top w:space="0" w:sz="0" w:val="nil"/>
          <w:left w:space="0" w:sz="0" w:val="nil"/>
          <w:bottom w:space="0" w:sz="0" w:val="nil"/>
          <w:right w:space="0" w:sz="0" w:val="nil"/>
          <w:between w:space="0" w:sz="0" w:val="nil"/>
        </w:pBdr>
        <w:spacing w:after="120" w:line="360" w:lineRule="auto"/>
        <w:ind w:left="720" w:hanging="360"/>
        <w:jc w:val="both"/>
        <w:rPr>
          <w:color w:val="000000"/>
        </w:rPr>
      </w:pPr>
      <w:r w:rsidDel="00000000" w:rsidR="00000000" w:rsidRPr="00000000">
        <w:rPr>
          <w:rFonts w:ascii="Times New Roman" w:cs="Times New Roman" w:eastAsia="Times New Roman" w:hAnsi="Times New Roman"/>
          <w:i w:val="1"/>
          <w:iCs w:val="1"/>
          <w:color w:val="000000"/>
          <w:sz w:val="24"/>
          <w:szCs w:val="24"/>
          <w:rtl w:val="0"/>
        </w:rPr>
        <w:t xml:space="preserve">Exemplo sem uso de IA:</w:t>
      </w:r>
      <w:r w:rsidDel="00000000" w:rsidR="00000000" w:rsidRPr="00000000">
        <w:rPr>
          <w:rFonts w:ascii="Times New Roman" w:cs="Times New Roman" w:eastAsia="Times New Roman" w:hAnsi="Times New Roman"/>
          <w:color w:val="000000"/>
          <w:sz w:val="24"/>
          <w:szCs w:val="24"/>
          <w:rtl w:val="0"/>
        </w:rPr>
        <w:t xml:space="preserve"> "Os autores declaram que nenhuma ferramenta de Inteligência Artificial Generativa ou tecnologias assistidas por IA foi utilizada na concepção, análise de dados, redação ou revisão do manuscrito."</w:t>
      </w:r>
    </w:p>
    <w:p w:rsidR="00000000" w:rsidDel="00000000" w:rsidP="00000000" w:rsidRDefault="00000000" w:rsidRPr="00000000" w14:paraId="0000001A">
      <w:pPr>
        <w:numPr>
          <w:ilvl w:val="0"/>
          <w:numId w:val="4"/>
        </w:numPr>
        <w:pBdr>
          <w:top w:space="0" w:sz="0" w:val="nil"/>
          <w:left w:space="0" w:sz="0" w:val="nil"/>
          <w:bottom w:space="0" w:sz="0" w:val="nil"/>
          <w:right w:space="0" w:sz="0" w:val="nil"/>
          <w:between w:space="0" w:sz="0" w:val="nil"/>
        </w:pBdr>
        <w:spacing w:after="120" w:line="360" w:lineRule="auto"/>
        <w:ind w:left="720" w:hanging="360"/>
        <w:jc w:val="both"/>
        <w:rPr>
          <w:color w:val="000000"/>
        </w:rPr>
      </w:pPr>
      <w:r w:rsidDel="00000000" w:rsidR="00000000" w:rsidRPr="00000000">
        <w:rPr>
          <w:rFonts w:ascii="Times New Roman" w:cs="Times New Roman" w:eastAsia="Times New Roman" w:hAnsi="Times New Roman"/>
          <w:i w:val="1"/>
          <w:iCs w:val="1"/>
          <w:color w:val="000000"/>
          <w:sz w:val="24"/>
          <w:szCs w:val="24"/>
          <w:rtl w:val="0"/>
        </w:rPr>
        <w:t xml:space="preserve">Exemplo com uso parcial de IA:</w:t>
      </w:r>
      <w:r w:rsidDel="00000000" w:rsidR="00000000" w:rsidRPr="00000000">
        <w:rPr>
          <w:rFonts w:ascii="Times New Roman" w:cs="Times New Roman" w:eastAsia="Times New Roman" w:hAnsi="Times New Roman"/>
          <w:color w:val="000000"/>
          <w:sz w:val="24"/>
          <w:szCs w:val="24"/>
          <w:rtl w:val="0"/>
        </w:rPr>
        <w:t xml:space="preserve"> "Os autores declaram que a ferramenta de IA [Nome da Ferramenta, ex: ChatGPT] foi utilizada exclusivamente para [ex: suporte na revisão linguística / melhoria da fluidez do texto], sendo todo o conteúdo conceitual, análise dos dados e redação final de inteira responsabilidade e autoria dos pesquisadores."</w:t>
      </w:r>
    </w:p>
    <w:p w:rsidR="00000000" w:rsidDel="00000000" w:rsidP="00000000" w:rsidRDefault="00000000" w:rsidRPr="00000000" w14:paraId="0000001B">
      <w:pPr>
        <w:spacing w:after="240" w:line="240" w:lineRule="auto"/>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1"/>
          <w:strike w:val="0"/>
          <w:color w:val="000000"/>
          <w:sz w:val="24"/>
          <w:szCs w:val="24"/>
          <w:u w:val="none"/>
          <w:shd w:fill="auto" w:val="clear"/>
          <w:vertAlign w:val="baseline"/>
          <w:rtl w:val="0"/>
        </w:rPr>
        <w:t xml:space="preserve">Questões Éticas e Comitê de Ética</w:t>
      </w:r>
    </w:p>
    <w:p w:rsidR="00000000" w:rsidDel="00000000" w:rsidP="00000000" w:rsidRDefault="00000000" w:rsidRPr="00000000" w14:paraId="0000001D">
      <w:pPr>
        <w:pBdr>
          <w:top w:space="0" w:sz="0" w:val="nil"/>
          <w:left w:space="0" w:sz="0" w:val="nil"/>
          <w:bottom w:space="0" w:sz="0" w:val="nil"/>
          <w:right w:space="0" w:sz="0" w:val="nil"/>
          <w:between w:space="0" w:sz="0" w:val="nil"/>
        </w:pBdr>
        <w:spacing w:after="12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Declaração de cumprimento das diretrizes éticas em pesquisas envolvendo seres humanos ou animais.</w:t>
      </w:r>
    </w:p>
    <w:p w:rsidR="00000000" w:rsidDel="00000000" w:rsidP="00000000" w:rsidRDefault="00000000" w:rsidRPr="00000000" w14:paraId="0000001E">
      <w:pPr>
        <w:numPr>
          <w:ilvl w:val="0"/>
          <w:numId w:val="2"/>
        </w:numPr>
        <w:pBdr>
          <w:top w:space="0" w:sz="0" w:val="nil"/>
          <w:left w:space="0" w:sz="0" w:val="nil"/>
          <w:bottom w:space="0" w:sz="0" w:val="nil"/>
          <w:right w:space="0" w:sz="0" w:val="nil"/>
          <w:between w:space="0" w:sz="0" w:val="nil"/>
        </w:pBdr>
        <w:spacing w:after="120" w:line="360" w:lineRule="auto"/>
        <w:ind w:left="720" w:hanging="360"/>
        <w:jc w:val="both"/>
        <w:rPr>
          <w:color w:val="000000"/>
        </w:rPr>
      </w:pPr>
      <w:r w:rsidDel="00000000" w:rsidR="00000000" w:rsidRPr="00000000">
        <w:rPr>
          <w:rFonts w:ascii="Times New Roman" w:cs="Times New Roman" w:eastAsia="Times New Roman" w:hAnsi="Times New Roman"/>
          <w:i w:val="1"/>
          <w:iCs w:val="1"/>
          <w:color w:val="000000"/>
          <w:sz w:val="24"/>
          <w:szCs w:val="24"/>
          <w:rtl w:val="0"/>
        </w:rPr>
        <w:t xml:space="preserve">Exemplo com aprovação:</w:t>
      </w:r>
      <w:r w:rsidDel="00000000" w:rsidR="00000000" w:rsidRPr="00000000">
        <w:rPr>
          <w:rFonts w:ascii="Times New Roman" w:cs="Times New Roman" w:eastAsia="Times New Roman" w:hAnsi="Times New Roman"/>
          <w:color w:val="000000"/>
          <w:sz w:val="24"/>
          <w:szCs w:val="24"/>
          <w:rtl w:val="0"/>
        </w:rPr>
        <w:t xml:space="preserve"> "O presente estudo seguiu as diretrizes e normas regulamentadoras de pesquisas envolvendo seres humanos (Resolução CNS nº 466/2012) e foi aprovado pelo Comitê de Ética em Pesquisa da [Nome da Instituição] sob o Parecer nº [Número do Parecer] (CAAE: [Número do CAAE])."</w:t>
      </w:r>
    </w:p>
    <w:p w:rsidR="00000000" w:rsidDel="00000000" w:rsidP="00000000" w:rsidRDefault="00000000" w:rsidRPr="00000000" w14:paraId="0000001F">
      <w:pPr>
        <w:numPr>
          <w:ilvl w:val="0"/>
          <w:numId w:val="2"/>
        </w:numPr>
        <w:pBdr>
          <w:top w:space="0" w:sz="0" w:val="nil"/>
          <w:left w:space="0" w:sz="0" w:val="nil"/>
          <w:bottom w:space="0" w:sz="0" w:val="nil"/>
          <w:right w:space="0" w:sz="0" w:val="nil"/>
          <w:between w:space="0" w:sz="0" w:val="nil"/>
        </w:pBdr>
        <w:spacing w:after="120" w:line="360" w:lineRule="auto"/>
        <w:ind w:left="720" w:hanging="360"/>
        <w:jc w:val="both"/>
        <w:rPr>
          <w:color w:val="000000"/>
        </w:rPr>
      </w:pPr>
      <w:r w:rsidDel="00000000" w:rsidR="00000000" w:rsidRPr="00000000">
        <w:rPr>
          <w:rFonts w:ascii="Times New Roman" w:cs="Times New Roman" w:eastAsia="Times New Roman" w:hAnsi="Times New Roman"/>
          <w:i w:val="1"/>
          <w:iCs w:val="1"/>
          <w:color w:val="000000"/>
          <w:sz w:val="24"/>
          <w:szCs w:val="24"/>
          <w:rtl w:val="0"/>
        </w:rPr>
        <w:t xml:space="preserve">Exemplo para pesquisas que não exigem aprovação (pesquisas teóricas, bibliográficas ou dados secundários de domínio público):</w:t>
      </w:r>
      <w:r w:rsidDel="00000000" w:rsidR="00000000" w:rsidRPr="00000000">
        <w:rPr>
          <w:rFonts w:ascii="Times New Roman" w:cs="Times New Roman" w:eastAsia="Times New Roman" w:hAnsi="Times New Roman"/>
          <w:color w:val="000000"/>
          <w:sz w:val="24"/>
          <w:szCs w:val="24"/>
          <w:rtl w:val="0"/>
        </w:rPr>
        <w:t xml:space="preserve"> "Por se tratar de uma pesquisa [bibliográfica / documental / com dados de domínio público não identificados], não foi necessária a submissão ao sistema CEP/CONEP, garantindo-se, contudo, o respeito a todas as diretrizes éticas de integridade acadêmica na citação e análise dos dados."</w:t>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after="120" w:line="360" w:lineRule="auto"/>
        <w:ind w:left="720" w:firstLine="0"/>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1"/>
          <w:strike w:val="0"/>
          <w:color w:val="000000"/>
          <w:sz w:val="24"/>
          <w:szCs w:val="24"/>
          <w:u w:val="none"/>
          <w:shd w:fill="auto" w:val="clear"/>
          <w:vertAlign w:val="baseline"/>
          <w:rtl w:val="0"/>
        </w:rPr>
        <w:t xml:space="preserve">Declaração de Originalidade e Plágio</w:t>
      </w: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after="12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Declaração garantindo a inédita contribuição do manuscrito e a inexistência de má conduta acadêmica.</w:t>
      </w:r>
    </w:p>
    <w:p w:rsidR="00000000" w:rsidDel="00000000" w:rsidP="00000000" w:rsidRDefault="00000000" w:rsidRPr="00000000" w14:paraId="00000023">
      <w:pPr>
        <w:numPr>
          <w:ilvl w:val="0"/>
          <w:numId w:val="3"/>
        </w:numPr>
        <w:pBdr>
          <w:top w:space="0" w:sz="0" w:val="nil"/>
          <w:left w:space="0" w:sz="0" w:val="nil"/>
          <w:bottom w:space="0" w:sz="0" w:val="nil"/>
          <w:right w:space="0" w:sz="0" w:val="nil"/>
          <w:between w:space="0" w:sz="0" w:val="nil"/>
        </w:pBdr>
        <w:spacing w:after="120" w:line="360" w:lineRule="auto"/>
        <w:ind w:left="720" w:hanging="360"/>
        <w:jc w:val="both"/>
        <w:rPr>
          <w:color w:val="000000"/>
        </w:rPr>
      </w:pPr>
      <w:r w:rsidDel="00000000" w:rsidR="00000000" w:rsidRPr="00000000">
        <w:rPr>
          <w:rFonts w:ascii="Times New Roman" w:cs="Times New Roman" w:eastAsia="Times New Roman" w:hAnsi="Times New Roman"/>
          <w:i w:val="1"/>
          <w:iCs w:val="1"/>
          <w:color w:val="000000"/>
          <w:sz w:val="24"/>
          <w:szCs w:val="24"/>
          <w:rtl w:val="0"/>
        </w:rPr>
        <w:t xml:space="preserve">Exemplo:</w:t>
      </w:r>
      <w:r w:rsidDel="00000000" w:rsidR="00000000" w:rsidRPr="00000000">
        <w:rPr>
          <w:rFonts w:ascii="Times New Roman" w:cs="Times New Roman" w:eastAsia="Times New Roman" w:hAnsi="Times New Roman"/>
          <w:color w:val="000000"/>
          <w:sz w:val="24"/>
          <w:szCs w:val="24"/>
          <w:rtl w:val="0"/>
        </w:rPr>
        <w:t xml:space="preserve"> "Os autores declaram que o presente artigo é original, inédito e não foi submetido simultaneamente a outro periódico. Garantem, ainda, que o texto não contém plágio ou plágio de si mesmo e que todas as fontes utilizadas foram devidamente citadas e referenciadas."</w:t>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after="120" w:line="36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numPr>
          <w:ilvl w:val="0"/>
          <w:numId w:val="1"/>
        </w:numPr>
        <w:spacing w:after="120" w:line="240"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Itens adicionais</w:t>
      </w:r>
    </w:p>
    <w:p w:rsidR="00000000" w:rsidDel="00000000" w:rsidP="00000000" w:rsidRDefault="00000000" w:rsidRPr="00000000" w14:paraId="00000026">
      <w:pPr>
        <w:spacing w:after="120" w:line="36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Utilize esse espaço caso deseje compartilhar informações que possam ferir a avaliação duplo cega da revista e, os autores e autoras consideram pertinente para que sejam incorporadas ao manuscrito original durante a editoração do artigo (após sua aprovação). </w:t>
      </w:r>
    </w:p>
    <w:p w:rsidR="00000000" w:rsidDel="00000000" w:rsidP="00000000" w:rsidRDefault="00000000" w:rsidRPr="00000000" w14:paraId="00000027">
      <w:pPr>
        <w:spacing w:after="120" w:line="36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Para uma melhor identificação das informações no corpo do manuscrito, as informações deverão constar em destaque, conforme exemplo: “A pesquisa foi realizada por pesquisadores da universidade </w:t>
      </w:r>
      <w:r w:rsidDel="00000000" w:rsidR="00000000" w:rsidRPr="00000000">
        <w:rPr>
          <w:rFonts w:ascii="Times New Roman" w:cs="Times New Roman" w:eastAsia="Times New Roman" w:hAnsi="Times New Roman"/>
          <w:sz w:val="24"/>
          <w:szCs w:val="24"/>
          <w:highlight w:val="yellow"/>
          <w:rtl w:val="0"/>
        </w:rPr>
        <w:t xml:space="preserve">xxxxxx</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8">
      <w:pPr>
        <w:spacing w:after="120" w:line="360" w:lineRule="auto"/>
        <w:ind w:left="0" w:firstLine="720"/>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Recomendamos também que, caso deseje inserir informações sobre o número do Comitê de Ética no corpo do artigo, sinalize estas informações também em amarelo, por exemplo: “O presente estudo seguiu as diretrizes e normas regulamentadoras de pesquisas envolvendo seres humanos e foi aprovado pelo Comitê de Ética em Pesquisa da </w:t>
      </w:r>
      <w:r w:rsidDel="00000000" w:rsidR="00000000" w:rsidRPr="00000000">
        <w:rPr>
          <w:rFonts w:ascii="Times New Roman" w:cs="Times New Roman" w:eastAsia="Times New Roman" w:hAnsi="Times New Roman"/>
          <w:sz w:val="24"/>
          <w:szCs w:val="24"/>
          <w:highlight w:val="yellow"/>
          <w:rtl w:val="0"/>
        </w:rPr>
        <w:t xml:space="preserve">xxxx</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sz w:val="24"/>
          <w:szCs w:val="24"/>
          <w:rtl w:val="0"/>
        </w:rPr>
        <w:t xml:space="preserve">sob o Parecer nº CAAE: </w:t>
      </w:r>
      <w:r w:rsidDel="00000000" w:rsidR="00000000" w:rsidRPr="00000000">
        <w:rPr>
          <w:rFonts w:ascii="Times New Roman" w:cs="Times New Roman" w:eastAsia="Times New Roman" w:hAnsi="Times New Roman"/>
          <w:sz w:val="24"/>
          <w:szCs w:val="24"/>
          <w:highlight w:val="yellow"/>
          <w:rtl w:val="0"/>
        </w:rPr>
        <w:t xml:space="preserve">xxxxxx”.</w:t>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851" w:top="1134" w:left="1418" w:right="1418" w:header="737" w:footer="624"/>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-909954</wp:posOffset>
          </wp:positionH>
          <wp:positionV relativeFrom="paragraph">
            <wp:posOffset>-234314</wp:posOffset>
          </wp:positionV>
          <wp:extent cx="7560000" cy="914368"/>
          <wp:effectExtent b="0" l="0" r="0" t="0"/>
          <wp:wrapNone/>
          <wp:docPr id="1580554082"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7560000" cy="914368"/>
                  </a:xfrm>
                  <a:prstGeom prst="rect"/>
                  <a:ln/>
                </pic:spPr>
              </pic:pic>
            </a:graphicData>
          </a:graphic>
        </wp:anchor>
      </w:drawing>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Arial" w:cs="Arial" w:eastAsia="Arial" w:hAnsi="Arial"/>
        <w:b w:val="0"/>
        <w:bCs w:val="0"/>
        <w:i w:val="0"/>
        <w:iCs w:val="0"/>
        <w:smallCaps w:val="0"/>
        <w:strike w:val="0"/>
        <w:color w:val="7f7f7f"/>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7f7f7f"/>
        <w:sz w:val="18"/>
        <w:szCs w:val="18"/>
        <w:u w:val="none"/>
        <w:shd w:fill="auto" w:val="clear"/>
        <w:vertAlign w:val="baseline"/>
        <w:rtl w:val="0"/>
      </w:rPr>
      <w:t xml:space="preserve">Revista Ação Ergonômica, Rio de Janeiro, xx(x), 20xx. ISSN 2965-7318</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-914399</wp:posOffset>
          </wp:positionH>
          <wp:positionV relativeFrom="paragraph">
            <wp:posOffset>-234314</wp:posOffset>
          </wp:positionV>
          <wp:extent cx="7560000" cy="914368"/>
          <wp:effectExtent b="0" l="0" r="0" t="0"/>
          <wp:wrapNone/>
          <wp:docPr id="158055408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7560000" cy="914368"/>
                  </a:xfrm>
                  <a:prstGeom prst="rect"/>
                  <a:ln/>
                </pic:spPr>
              </pic:pic>
            </a:graphicData>
          </a:graphic>
        </wp:anchor>
      </w:drawing>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Arial" w:cs="Arial" w:eastAsia="Arial" w:hAnsi="Arial"/>
        <w:b w:val="0"/>
        <w:bCs w:val="0"/>
        <w:i w:val="0"/>
        <w:iCs w:val="0"/>
        <w:smallCaps w:val="0"/>
        <w:strike w:val="0"/>
        <w:color w:val="7f7f7f"/>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7f7f7f"/>
        <w:sz w:val="18"/>
        <w:szCs w:val="18"/>
        <w:u w:val="none"/>
        <w:shd w:fill="auto" w:val="clear"/>
        <w:vertAlign w:val="baseline"/>
        <w:rtl w:val="0"/>
      </w:rPr>
      <w:t xml:space="preserve">Revista Ação Ergonômica, Rio de Janeiro, xx(x), 20xx. ISSN 2965-7318</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-909954</wp:posOffset>
          </wp:positionH>
          <wp:positionV relativeFrom="paragraph">
            <wp:posOffset>-247014</wp:posOffset>
          </wp:positionV>
          <wp:extent cx="7560000" cy="914368"/>
          <wp:effectExtent b="0" l="0" r="0" t="0"/>
          <wp:wrapNone/>
          <wp:docPr id="1580554079"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7560000" cy="914368"/>
                  </a:xfrm>
                  <a:prstGeom prst="rect"/>
                  <a:ln/>
                </pic:spPr>
              </pic:pic>
            </a:graphicData>
          </a:graphic>
        </wp:anchor>
      </w:drawing>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Arial" w:cs="Arial" w:eastAsia="Arial" w:hAnsi="Arial"/>
        <w:b w:val="0"/>
        <w:bCs w:val="0"/>
        <w:i w:val="0"/>
        <w:iCs w:val="0"/>
        <w:smallCaps w:val="0"/>
        <w:strike w:val="0"/>
        <w:color w:val="7f7f7f"/>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7f7f7f"/>
        <w:sz w:val="18"/>
        <w:szCs w:val="18"/>
        <w:u w:val="none"/>
        <w:shd w:fill="auto" w:val="clear"/>
        <w:vertAlign w:val="baseline"/>
        <w:rtl w:val="0"/>
      </w:rPr>
      <w:t xml:space="preserve">Sobrenome N., Sobrenome N., Sobrenome N.</w:t>
    </w:r>
    <w:r w:rsidDel="00000000" w:rsidR="00000000" w:rsidRPr="00000000">
      <w:drawing>
        <wp:anchor allowOverlap="1" behindDoc="1" distB="0" distT="0" distL="0" distR="0" hidden="0" layoutInCell="1" locked="0" relativeHeight="0" simplePos="0">
          <wp:simplePos x="0" y="0"/>
          <wp:positionH relativeFrom="column">
            <wp:posOffset>-900429</wp:posOffset>
          </wp:positionH>
          <wp:positionV relativeFrom="paragraph">
            <wp:posOffset>-457108</wp:posOffset>
          </wp:positionV>
          <wp:extent cx="7560267" cy="914400"/>
          <wp:effectExtent b="0" l="0" r="0" t="0"/>
          <wp:wrapNone/>
          <wp:docPr id="1580554078"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7560267" cy="914400"/>
                  </a:xfrm>
                  <a:prstGeom prst="rect"/>
                  <a:ln/>
                </pic:spPr>
              </pic:pic>
            </a:graphicData>
          </a:graphic>
        </wp:anchor>
      </w:drawing>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Calibri" w:cs="Calibri" w:eastAsia="Calibri" w:hAnsi="Calibri"/>
        <w:b w:val="0"/>
        <w:bCs w:val="0"/>
        <w:i w:val="0"/>
        <w:iCs w:val="0"/>
        <w:smallCaps w:val="0"/>
        <w:strike w:val="0"/>
        <w:color w:val="7f7f7f"/>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Calibri" w:cs="Calibri" w:eastAsia="Calibri" w:hAnsi="Calibri"/>
        <w:b w:val="0"/>
        <w:bCs w:val="0"/>
        <w:i w:val="0"/>
        <w:iCs w:val="0"/>
        <w:smallCaps w:val="0"/>
        <w:strike w:val="0"/>
        <w:color w:val="7f7f7f"/>
        <w:sz w:val="20"/>
        <w:szCs w:val="20"/>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Arial" w:cs="Arial" w:eastAsia="Arial" w:hAnsi="Arial"/>
        <w:b w:val="0"/>
        <w:bCs w:val="0"/>
        <w:i w:val="0"/>
        <w:iCs w:val="0"/>
        <w:smallCaps w:val="0"/>
        <w:strike w:val="0"/>
        <w:color w:val="7f7f7f"/>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7f7f7f"/>
        <w:sz w:val="18"/>
        <w:szCs w:val="18"/>
        <w:u w:val="none"/>
        <w:shd w:fill="auto" w:val="clear"/>
        <w:vertAlign w:val="baseline"/>
        <w:rtl w:val="0"/>
      </w:rPr>
      <w:t xml:space="preserve">Inserir o título do artigo nesse espaço</w:t>
    </w:r>
    <w:r w:rsidDel="00000000" w:rsidR="00000000" w:rsidRPr="00000000">
      <w:drawing>
        <wp:anchor allowOverlap="1" behindDoc="1" distB="0" distT="0" distL="0" distR="0" hidden="0" layoutInCell="1" locked="0" relativeHeight="0" simplePos="0">
          <wp:simplePos x="0" y="0"/>
          <wp:positionH relativeFrom="column">
            <wp:posOffset>-900429</wp:posOffset>
          </wp:positionH>
          <wp:positionV relativeFrom="paragraph">
            <wp:posOffset>-457290</wp:posOffset>
          </wp:positionV>
          <wp:extent cx="7560000" cy="914362"/>
          <wp:effectExtent b="0" l="0" r="0" t="0"/>
          <wp:wrapNone/>
          <wp:docPr id="1580554083"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7560000" cy="914362"/>
                  </a:xfrm>
                  <a:prstGeom prst="rect"/>
                  <a:ln/>
                </pic:spPr>
              </pic:pic>
            </a:graphicData>
          </a:graphic>
        </wp:anchor>
      </w:drawing>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Calibri" w:cs="Calibri" w:eastAsia="Calibri" w:hAnsi="Calibri"/>
        <w:b w:val="0"/>
        <w:bCs w:val="0"/>
        <w:i w:val="0"/>
        <w:iCs w:val="0"/>
        <w:smallCaps w:val="0"/>
        <w:strike w:val="0"/>
        <w:color w:val="7f7f7f"/>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Calibri" w:cs="Calibri" w:eastAsia="Calibri" w:hAnsi="Calibri"/>
        <w:b w:val="0"/>
        <w:bCs w:val="0"/>
        <w:i w:val="0"/>
        <w:iCs w:val="0"/>
        <w:smallCaps w:val="0"/>
        <w:strike w:val="0"/>
        <w:color w:val="7f7f7f"/>
        <w:sz w:val="20"/>
        <w:szCs w:val="20"/>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Calibri" w:cs="Calibri" w:eastAsia="Calibri" w:hAnsi="Calibri"/>
        <w:b w:val="0"/>
        <w:bCs w:val="0"/>
        <w:i w:val="0"/>
        <w:iCs w:val="0"/>
        <w:smallCaps w:val="0"/>
        <w:strike w:val="0"/>
        <w:color w:val="595959"/>
        <w:sz w:val="22"/>
        <w:szCs w:val="22"/>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-900429</wp:posOffset>
          </wp:positionH>
          <wp:positionV relativeFrom="paragraph">
            <wp:posOffset>-448944</wp:posOffset>
          </wp:positionV>
          <wp:extent cx="7560000" cy="987718"/>
          <wp:effectExtent b="0" l="0" r="0" t="0"/>
          <wp:wrapNone/>
          <wp:docPr descr="Padrão do plano de fundo&#10;&#10;Descrição gerada automaticamente com confiança baixa" id="1580554080" name="image3.jpg"/>
          <a:graphic>
            <a:graphicData uri="http://schemas.openxmlformats.org/drawingml/2006/picture">
              <pic:pic>
                <pic:nvPicPr>
                  <pic:cNvPr descr="Padrão do plano de fundo&#10;&#10;Descrição gerada automaticamente com confiança baixa" id="0" name="image3.jpg"/>
                  <pic:cNvPicPr preferRelativeResize="0"/>
                </pic:nvPicPr>
                <pic:blipFill>
                  <a:blip r:embed="rId1"/>
                  <a:srcRect b="0" l="0" r="0" t="0"/>
                  <a:stretch>
                    <a:fillRect/>
                  </a:stretch>
                </pic:blipFill>
                <pic:spPr>
                  <a:xfrm>
                    <a:off x="0" y="0"/>
                    <a:ext cx="7560000" cy="987718"/>
                  </a:xfrm>
                  <a:prstGeom prst="rect"/>
                  <a:ln/>
                </pic:spPr>
              </pic:pic>
            </a:graphicData>
          </a:graphic>
        </wp:anchor>
      </w:drawing>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bCs w:val="0"/>
        <w:i w:val="0"/>
        <w:iCs w:val="0"/>
        <w:smallCaps w:val="0"/>
        <w:strike w:val="0"/>
        <w:color w:val="595959"/>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t_BR"/>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Cabealho">
    <w:name w:val="header"/>
    <w:basedOn w:val="Normal"/>
    <w:link w:val="CabealhoChar"/>
    <w:uiPriority w:val="99"/>
    <w:unhideWhenUsed w:val="1"/>
    <w:rsid w:val="005B7705"/>
    <w:pPr>
      <w:tabs>
        <w:tab w:val="center" w:pos="4252"/>
        <w:tab w:val="right" w:pos="8504"/>
      </w:tabs>
      <w:spacing w:after="0" w:line="240" w:lineRule="auto"/>
    </w:pPr>
  </w:style>
  <w:style w:type="character" w:styleId="CabealhoChar" w:customStyle="1">
    <w:name w:val="Cabeçalho Char"/>
    <w:basedOn w:val="Fontepargpadro"/>
    <w:link w:val="Cabealho"/>
    <w:uiPriority w:val="99"/>
    <w:rsid w:val="005B7705"/>
  </w:style>
  <w:style w:type="paragraph" w:styleId="Rodap">
    <w:name w:val="footer"/>
    <w:basedOn w:val="Normal"/>
    <w:link w:val="RodapChar"/>
    <w:uiPriority w:val="99"/>
    <w:unhideWhenUsed w:val="1"/>
    <w:rsid w:val="005B7705"/>
    <w:pPr>
      <w:tabs>
        <w:tab w:val="center" w:pos="4252"/>
        <w:tab w:val="right" w:pos="8504"/>
      </w:tabs>
      <w:spacing w:after="0" w:line="240" w:lineRule="auto"/>
    </w:pPr>
  </w:style>
  <w:style w:type="character" w:styleId="RodapChar" w:customStyle="1">
    <w:name w:val="Rodapé Char"/>
    <w:basedOn w:val="Fontepargpadro"/>
    <w:link w:val="Rodap"/>
    <w:uiPriority w:val="99"/>
    <w:rsid w:val="005B7705"/>
  </w:style>
  <w:style w:type="table" w:styleId="Tabelacomgrade">
    <w:name w:val="Table Grid"/>
    <w:basedOn w:val="Tabelanormal"/>
    <w:uiPriority w:val="39"/>
    <w:rsid w:val="007727CE"/>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yperlink">
    <w:name w:val="Hyperlink"/>
    <w:basedOn w:val="Fontepargpadro"/>
    <w:uiPriority w:val="99"/>
    <w:unhideWhenUsed w:val="1"/>
    <w:rsid w:val="004B1495"/>
    <w:rPr>
      <w:color w:val="0563c1" w:themeColor="hyperlink"/>
      <w:u w:val="single"/>
    </w:rPr>
  </w:style>
  <w:style w:type="character" w:styleId="MenoPendente">
    <w:name w:val="Unresolved Mention"/>
    <w:basedOn w:val="Fontepargpadro"/>
    <w:uiPriority w:val="99"/>
    <w:semiHidden w:val="1"/>
    <w:unhideWhenUsed w:val="1"/>
    <w:rsid w:val="004B1495"/>
    <w:rPr>
      <w:color w:val="605e5c"/>
      <w:shd w:color="auto" w:fill="e1dfdd" w:val="clear"/>
    </w:rPr>
  </w:style>
  <w:style w:type="paragraph" w:styleId="TtulodoArtigo" w:customStyle="1">
    <w:name w:val="Título do Artigo"/>
    <w:basedOn w:val="Ttulo1"/>
    <w:next w:val="Ttulo1"/>
    <w:link w:val="TtulodoArtigoChar"/>
    <w:qFormat w:val="1"/>
    <w:rsid w:val="00F05564"/>
    <w:pPr>
      <w:spacing w:after="120" w:line="240" w:lineRule="auto"/>
      <w:jc w:val="both"/>
    </w:pPr>
    <w:rPr>
      <w:rFonts w:ascii="Times New Roman" w:cs="Times New Roman" w:hAnsi="Times New Roman"/>
      <w:b w:val="1"/>
      <w:bCs w:val="1"/>
      <w:color w:val="auto"/>
      <w:sz w:val="28"/>
      <w:szCs w:val="24"/>
    </w:rPr>
  </w:style>
  <w:style w:type="paragraph" w:styleId="Autores" w:customStyle="1">
    <w:name w:val="Autores"/>
    <w:basedOn w:val="Assinatura"/>
    <w:link w:val="AutoresChar"/>
    <w:qFormat w:val="1"/>
    <w:rsid w:val="00F05564"/>
    <w:pPr>
      <w:spacing w:after="120"/>
      <w:jc w:val="center"/>
    </w:pPr>
    <w:rPr>
      <w:rFonts w:ascii="Times New Roman" w:cs="Times New Roman" w:hAnsi="Times New Roman"/>
      <w:sz w:val="20"/>
      <w:szCs w:val="24"/>
    </w:rPr>
  </w:style>
  <w:style w:type="character" w:styleId="Ttulo1Char" w:customStyle="1">
    <w:name w:val="Título 1 Char"/>
    <w:basedOn w:val="Fontepargpadro"/>
    <w:link w:val="Ttulo1"/>
    <w:uiPriority w:val="9"/>
    <w:rsid w:val="00F05564"/>
    <w:rPr>
      <w:rFonts w:asciiTheme="majorHAnsi" w:cstheme="majorBidi" w:eastAsiaTheme="majorEastAsia" w:hAnsiTheme="majorHAnsi"/>
      <w:color w:val="2f5496" w:themeColor="accent1" w:themeShade="0000BF"/>
      <w:sz w:val="32"/>
      <w:szCs w:val="32"/>
    </w:rPr>
  </w:style>
  <w:style w:type="character" w:styleId="TtulodoArtigoChar" w:customStyle="1">
    <w:name w:val="Título do Artigo Char"/>
    <w:basedOn w:val="Ttulo1Char"/>
    <w:link w:val="TtulodoArtigo"/>
    <w:rsid w:val="00F05564"/>
    <w:rPr>
      <w:rFonts w:ascii="Times New Roman" w:cs="Times New Roman" w:hAnsi="Times New Roman" w:eastAsiaTheme="majorEastAsia"/>
      <w:b w:val="1"/>
      <w:bCs w:val="1"/>
      <w:color w:val="2f5496" w:themeColor="accent1" w:themeShade="0000BF"/>
      <w:sz w:val="28"/>
      <w:szCs w:val="24"/>
    </w:rPr>
  </w:style>
  <w:style w:type="paragraph" w:styleId="PargrafodaLista">
    <w:name w:val="List Paragraph"/>
    <w:basedOn w:val="Normal"/>
    <w:uiPriority w:val="34"/>
    <w:qFormat w:val="1"/>
    <w:rsid w:val="00F05564"/>
    <w:pPr>
      <w:ind w:left="720"/>
      <w:contextualSpacing w:val="1"/>
    </w:pPr>
  </w:style>
  <w:style w:type="paragraph" w:styleId="Assinatura">
    <w:name w:val="Signature"/>
    <w:basedOn w:val="Normal"/>
    <w:link w:val="AssinaturaChar"/>
    <w:uiPriority w:val="99"/>
    <w:semiHidden w:val="1"/>
    <w:unhideWhenUsed w:val="1"/>
    <w:rsid w:val="00F05564"/>
    <w:pPr>
      <w:spacing w:after="0" w:line="240" w:lineRule="auto"/>
      <w:ind w:left="4252"/>
    </w:pPr>
  </w:style>
  <w:style w:type="character" w:styleId="AssinaturaChar" w:customStyle="1">
    <w:name w:val="Assinatura Char"/>
    <w:basedOn w:val="Fontepargpadro"/>
    <w:link w:val="Assinatura"/>
    <w:uiPriority w:val="99"/>
    <w:semiHidden w:val="1"/>
    <w:rsid w:val="00F05564"/>
  </w:style>
  <w:style w:type="character" w:styleId="AutoresChar" w:customStyle="1">
    <w:name w:val="Autores Char"/>
    <w:basedOn w:val="AssinaturaChar"/>
    <w:link w:val="Autores"/>
    <w:rsid w:val="00F05564"/>
    <w:rPr>
      <w:rFonts w:ascii="Times New Roman" w:cs="Times New Roman" w:hAnsi="Times New Roman"/>
      <w:sz w:val="20"/>
      <w:szCs w:val="24"/>
    </w:rPr>
  </w:style>
  <w:style w:type="table" w:styleId="a" w:customStyle="1">
    <w:basedOn w:val="TableNormal"/>
    <w:pPr>
      <w:spacing w:after="0" w:line="240" w:lineRule="auto"/>
    </w:pPr>
    <w:tblPr>
      <w:tblStyleRowBandSize w:val="1"/>
      <w:tblStyleColBandSize w:val="1"/>
      <w:tblCellMar>
        <w:left w:w="108.0" w:type="dxa"/>
        <w:right w:w="108.0" w:type="dxa"/>
      </w:tblCellMar>
    </w:tblPr>
  </w:style>
  <w:style w:type="paragraph" w:styleId="Textodenotaderodap">
    <w:name w:val="footnote text"/>
    <w:basedOn w:val="Normal"/>
    <w:link w:val="TextodenotaderodapChar"/>
    <w:uiPriority w:val="99"/>
    <w:semiHidden w:val="1"/>
    <w:unhideWhenUsed w:val="1"/>
    <w:rsid w:val="009312D1"/>
    <w:pPr>
      <w:spacing w:after="0" w:line="240" w:lineRule="auto"/>
    </w:pPr>
    <w:rPr>
      <w:sz w:val="20"/>
      <w:szCs w:val="20"/>
    </w:rPr>
  </w:style>
  <w:style w:type="character" w:styleId="TextodenotaderodapChar" w:customStyle="1">
    <w:name w:val="Texto de nota de rodapé Char"/>
    <w:basedOn w:val="Fontepargpadro"/>
    <w:link w:val="Textodenotaderodap"/>
    <w:uiPriority w:val="99"/>
    <w:semiHidden w:val="1"/>
    <w:rsid w:val="009312D1"/>
    <w:rPr>
      <w:sz w:val="20"/>
      <w:szCs w:val="20"/>
    </w:rPr>
  </w:style>
  <w:style w:type="character" w:styleId="Refdenotaderodap">
    <w:name w:val="footnote reference"/>
    <w:basedOn w:val="Fontepargpadro"/>
    <w:uiPriority w:val="99"/>
    <w:semiHidden w:val="1"/>
    <w:unhideWhenUsed w:val="1"/>
    <w:rsid w:val="009312D1"/>
    <w:rPr>
      <w:vertAlign w:val="superscript"/>
    </w:rPr>
  </w:style>
  <w:style w:type="character" w:styleId="Nmerodepgina">
    <w:name w:val="page number"/>
    <w:basedOn w:val="Fontepargpadro"/>
    <w:uiPriority w:val="99"/>
    <w:unhideWhenUsed w:val="1"/>
    <w:rsid w:val="006F18F6"/>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YOlGhwJkiDjWcHy8Wo7P/gcdtg==">CgMxLjA4AHIhMWR0ZFFRZzlwblVWVkM1a0xlYjFDZklxSkJETm1FTXJG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2026-04-16T12:07:00Z</dcterms:created>
  <dc:creator>Usuario</dc:creator>
</cp:coreProperties>
</file>